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373"/>
        <w:tblW w:w="140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3060"/>
        <w:gridCol w:w="3150"/>
        <w:gridCol w:w="4230"/>
        <w:tblGridChange w:id="0">
          <w:tblGrid>
            <w:gridCol w:w="3595"/>
            <w:gridCol w:w="3060"/>
            <w:gridCol w:w="3150"/>
            <w:gridCol w:w="423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120" w:before="120" w:lineRule="auto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Registration Opens: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120" w:before="12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Dec 15, 2023 at 8am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120" w:before="120" w:lineRule="auto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Registration Closes: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120" w:before="120" w:line="276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Jan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2024 at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120" w:before="120" w:lineRule="auto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Sub/Cancel Window: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120" w:before="12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Jan 13-Jan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120" w:before="120" w:lineRule="auto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PD Testing Window: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120" w:before="120" w:line="276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Jan 15-Jan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120" w:before="120" w:lineRule="auto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Officer Applications Due: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120" w:before="12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Jan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2024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120" w:before="120" w:lineRule="auto"/>
              <w:rPr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Invoices Due: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120" w:before="120" w:line="276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Feb 12,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310"/>
        </w:tabs>
        <w:spacing w:before="58" w:line="263.00000000000006" w:lineRule="auto"/>
        <w:ind w:right="-54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310"/>
        </w:tabs>
        <w:spacing w:before="58" w:line="263.00000000000006" w:lineRule="auto"/>
        <w:ind w:right="-540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0"/>
        <w:gridCol w:w="105"/>
        <w:gridCol w:w="2332"/>
        <w:gridCol w:w="2198"/>
        <w:gridCol w:w="105"/>
        <w:gridCol w:w="4725"/>
        <w:tblGridChange w:id="0">
          <w:tblGrid>
            <w:gridCol w:w="4590"/>
            <w:gridCol w:w="105"/>
            <w:gridCol w:w="2332"/>
            <w:gridCol w:w="2198"/>
            <w:gridCol w:w="105"/>
            <w:gridCol w:w="4725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5" w:lineRule="auto"/>
              <w:ind w:right="-10" w:hanging="2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Saturday, February 3, 20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before="55" w:lineRule="auto"/>
              <w:ind w:right="1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House of Delegates: 2:30pm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55" w:lineRule="auto"/>
              <w:ind w:right="1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Closing Awards: 3pm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="263.00000000000006" w:lineRule="auto"/>
              <w:ind w:left="-20" w:right="-11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See Schedule for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55" w:lineRule="auto"/>
              <w:ind w:right="7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Saturday, January 27, 20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before="55" w:lineRule="auto"/>
              <w:ind w:right="16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8am-6pm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0"/>
              <w:jc w:val="center"/>
              <w:rPr>
                <w:b w:val="1"/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lightGray"/>
                <w:rtl w:val="0"/>
              </w:rPr>
              <w:t xml:space="preserve">Killeen Career Center 1320 Stagecoach Rd, Killeen,TX 76543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 w:hanging="2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Registration Pick Up for Saturday Contests &amp; Cosmetology only Job Exhibit Notebook Drop off: 8am-9am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 w:hanging="2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You must get name badges prior to contest orientation.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Barbering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Cosmetology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3D Freehand Nail Art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Esthetics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Nail Art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Nail Care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 w:hanging="20"/>
              <w:rPr/>
            </w:pPr>
            <w:r w:rsidDel="00000000" w:rsidR="00000000" w:rsidRPr="00000000">
              <w:rPr>
                <w:rtl w:val="0"/>
              </w:rPr>
              <w:t xml:space="preserve">Cosmetology Quiz Bowl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 w:hanging="20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Natural Hair Weaving and Design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 w:hanging="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Cosmetology Job Exhibits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before="55" w:lineRule="auto"/>
              <w:ind w:right="7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Saturday, January 27, 20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before="55" w:lineRule="auto"/>
              <w:ind w:right="16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8am-6pm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Temple College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lightGray"/>
                <w:rtl w:val="0"/>
              </w:rPr>
              <w:t xml:space="preserve">2600 1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lightGray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St,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1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Temple, TX 76504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 w:hanging="2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Registration Pick Up for Saturday Contests &amp; those cluster only Job Exhibit Notebook Drop off: 8am-9am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 w:hanging="2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You must get name badges prior to contest orientation. Contests start at 9am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Additive Manufacturing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Advertising Design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Applied Engineering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Architectural Drafting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Audio Radio Production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Automated Manufacturing Technology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Basic Health Care Skills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Video News Production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Building Search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Community Emergency Response Team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Computer Maintenance Technology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Computer Programming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Crime Scene Investigation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Criminal Justice 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Cyber Security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Dental Assisting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Digital Cinema Production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Early Childhood Education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Emergency Medical Technician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Engineering Technology Design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Entrepreneurship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Felony Traffic Stop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Fire Fighting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First Aid / CPR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Forensics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Graphic Communications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Graphics Image Sublimation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Health Occupations Professional Portfolio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Information Technology Services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Innovative Information Technology Individual / Multiple and Chapter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Interactive Application and Video Game</w:t>
            </w:r>
          </w:p>
        </w:tc>
        <w:tc>
          <w:tcPr>
            <w:tcBorders>
              <w:bottom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Internet of Things and Smart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Internetworking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Medical Assisting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Medical Math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Medical Terminology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Mobile Robotics Technology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Nurse Assisting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Police Application Contest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Practical Nursing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Principles of Engineering Technology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Related Technical Math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Tactical Response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Technical Computer Applications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Technical Drafting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Television Video Production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TV Video Production Individual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TV Video Production Multiple</w:t>
            </w:r>
          </w:p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Web Design and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55" w:lineRule="auto"/>
              <w:ind w:right="7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Saturday, January 27, 20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before="55" w:lineRule="auto"/>
              <w:ind w:right="1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9am-6pm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Austin Block and Quarry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lightGray"/>
                <w:rtl w:val="0"/>
              </w:rPr>
              <w:t xml:space="preserve">7531 N I35 Georgetown, TX 78626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before="55" w:lineRule="auto"/>
              <w:ind w:right="7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Masonry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before="55" w:lineRule="auto"/>
              <w:ind w:right="1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before="55" w:lineRule="auto"/>
              <w:ind w:right="7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Feb 2, 24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before="55" w:lineRule="auto"/>
              <w:ind w:right="1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8:am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63.00000000000006" w:lineRule="auto"/>
              <w:ind w:left="-20" w:right="-11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EIC Trade School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63.00000000000006" w:lineRule="auto"/>
              <w:ind w:left="-20" w:right="-11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8868 Research Blvd Austin TX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before="55" w:lineRule="auto"/>
              <w:ind w:right="7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 Electrical Code Tes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before="55" w:lineRule="auto"/>
              <w:ind w:right="1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before="55" w:lineRule="auto"/>
              <w:ind w:right="7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Jan 27, 24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before="55" w:lineRule="auto"/>
              <w:ind w:right="1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8:am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3.00000000000006" w:lineRule="auto"/>
              <w:ind w:left="-20" w:right="-1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EIC Trade School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3.00000000000006" w:lineRule="auto"/>
              <w:ind w:left="-20" w:right="-1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8868 Research Blvd Austin TX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before="55" w:lineRule="auto"/>
              <w:ind w:right="7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Electrical Construction Wiring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before="55" w:lineRule="auto"/>
              <w:ind w:right="16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before="55" w:lineRule="auto"/>
              <w:ind w:right="7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Thurs, Feb 1 2024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before="55" w:lineRule="auto"/>
              <w:ind w:right="16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11:30am-6pm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TSTC Hutto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lightGray"/>
                <w:rtl w:val="0"/>
              </w:rPr>
              <w:t xml:space="preserve">1600 Innovation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Blvd </w:t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Hutto, TX 78634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3.00000000000006" w:lineRule="auto"/>
              <w:ind w:left="70" w:right="7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Registration Pick Up &amp; Job Exhibit Notebook Drop off: 8am-9am</w:t>
            </w:r>
          </w:p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3.00000000000006" w:lineRule="auto"/>
              <w:ind w:left="70" w:right="7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You must get name badges prior to contest orientation. Contests start at 9am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Officer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esting and Interviews</w:t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Automotive Service Technology Testing</w:t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Maintenance and Light Repair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Testing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before="55" w:lineRule="auto"/>
              <w:ind w:right="7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Friday Feb 2, 2024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before="55" w:lineRule="auto"/>
              <w:ind w:right="1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9:00 am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="263.00000000000006" w:lineRule="auto"/>
              <w:ind w:right="-11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TSTC Hutto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lightGray"/>
                <w:rtl w:val="0"/>
              </w:rPr>
              <w:t xml:space="preserve">1600 Innovation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Blvd </w:t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3.00000000000006" w:lineRule="auto"/>
              <w:ind w:right="-11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Hutto, TX 78634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Action Skills</w:t>
            </w:r>
          </w:p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American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Spirit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Audio Video Production Quiz Bowl</w:t>
            </w:r>
          </w:p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AutoCAD Civil Design</w:t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Aviation Maintenance Technology</w:t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Drop off Job exhibit notebooks</w:t>
            </w:r>
          </w:p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Building Maintenance</w:t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Cabinet Making Mill Work</w:t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Cabinetmaking</w:t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Career Pathway Showcase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Career Promotion Demonstration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Carpentry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Display</w:t>
            </w:r>
          </w:p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CNC 5 Axis Milling Programmer</w:t>
            </w:r>
          </w:p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CNC 3 Axis Milling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Programmer</w:t>
            </w:r>
          </w:p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CNC Programmer</w:t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CNC 2 Axis Programmer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Commercial Drone</w:t>
            </w:r>
          </w:p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Community Action Project</w:t>
            </w:r>
          </w:p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Community Service Project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Construction Materials ID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ind w:left="4" w:firstLine="0"/>
              <w:rPr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Construction Materials ID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7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Construction Trade Tool Identification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Automotive Trades Tool ID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Aviation Maintenance Technology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74" w:lineRule="auto"/>
              <w:ind w:left="4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Motorcycle Service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Criminal Justice Quiz Bowl</w:t>
            </w:r>
          </w:p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Culinary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Culinary Quiz Bowl</w:t>
            </w:r>
          </w:p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Electronics Technology</w:t>
            </w:r>
          </w:p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Employment Application Process</w:t>
            </w:r>
          </w:p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ESports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Health Knowledge Bowl</w:t>
            </w:r>
          </w:p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HVAC &amp; Refrigeration</w:t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Quiz Bowl</w:t>
            </w:r>
          </w:p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Land Surveying</w:t>
            </w:r>
          </w:p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Marine Service Technology</w:t>
            </w:r>
          </w:p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Mechanical Drafting</w:t>
            </w:r>
          </w:p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Mechatronics</w:t>
            </w:r>
          </w:p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Mobile Electronics Installation</w:t>
            </w:r>
          </w:p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Motorcycle Service Technology</w:t>
            </w:r>
          </w:p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Occupational Health &amp; Safety Multiple</w:t>
            </w:r>
          </w:p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Occupational Health &amp; Safety Single</w:t>
            </w:r>
          </w:p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Outstanding SkillsUSA Chapter</w:t>
            </w:r>
          </w:p>
          <w:p w:rsidR="00000000" w:rsidDel="00000000" w:rsidP="00000000" w:rsidRDefault="00000000" w:rsidRPr="00000000" w14:paraId="000000E7">
            <w:pPr>
              <w:widowControl w:val="0"/>
              <w:spacing w:before="55" w:lineRule="auto"/>
              <w:ind w:right="16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Outstanding SkillsUSA Member</w:t>
            </w:r>
          </w:p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Photography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Pin Design</w:t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Plumbing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Precision Machining Technology</w:t>
            </w:r>
          </w:p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Promotional Bulletin Board Display</w:t>
            </w:r>
          </w:p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Promotional Poster MS</w:t>
            </w:r>
          </w:p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Residential Commercial Appliance</w:t>
            </w:r>
            <w:r w:rsidDel="00000000" w:rsidR="00000000" w:rsidRPr="00000000">
              <w:rPr>
                <w:color w:val="4a86e8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color w:val="202020"/>
                <w:sz w:val="24"/>
                <w:szCs w:val="24"/>
                <w:rtl w:val="0"/>
              </w:rPr>
              <w:t xml:space="preserve">Restaurant Services</w:t>
            </w:r>
          </w:p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Robotics and Automation Technology</w:t>
            </w:r>
          </w:p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Robotics Urban Search and Rescue</w:t>
            </w:r>
          </w:p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Screen Printing Technology</w:t>
            </w:r>
          </w:p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Sheet Metal</w:t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SkillsUSA Texas Memorial Scholarship</w:t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Team Engineering Challenge</w:t>
            </w:r>
          </w:p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Team Works</w:t>
            </w:r>
          </w:p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Telecommunications Cabling</w:t>
            </w:r>
          </w:p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T-Shirt Design</w:t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1c4587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Wedding Cake Design</w:t>
            </w:r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Welding</w:t>
            </w:r>
          </w:p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Welding 1</w:t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Welding Applications</w:t>
            </w:r>
          </w:p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Welding Sculpture</w:t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="263.00000000000006" w:lineRule="auto"/>
              <w:ind w:right="-110"/>
              <w:rPr/>
            </w:pPr>
            <w:r w:rsidDel="00000000" w:rsidR="00000000" w:rsidRPr="00000000">
              <w:rPr>
                <w:rtl w:val="0"/>
              </w:rPr>
              <w:t xml:space="preserve">Welding Fabrication- Team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5" w:lineRule="auto"/>
              <w:ind w:right="-10" w:hanging="2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Friday, February 2, 20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before="55" w:lineRule="auto"/>
              <w:ind w:right="1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8:30am-5:pm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="263.00000000000006" w:lineRule="auto"/>
              <w:ind w:right="-11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UTI Austin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lightGray"/>
                <w:rtl w:val="0"/>
              </w:rPr>
              <w:t xml:space="preserve">301 W Howard Ln Austin, TX 78753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Automotive Service Technology</w:t>
            </w:r>
          </w:p>
          <w:p w:rsidR="00000000" w:rsidDel="00000000" w:rsidP="00000000" w:rsidRDefault="00000000" w:rsidRPr="00000000" w14:paraId="00000108">
            <w:pPr>
              <w:widowControl w:val="0"/>
              <w:spacing w:before="55" w:lineRule="auto"/>
              <w:ind w:right="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Automotive Refinishing Technology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Collision Repair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color w:val="0c343d"/>
                <w:sz w:val="24"/>
                <w:szCs w:val="24"/>
                <w:rtl w:val="0"/>
              </w:rPr>
              <w:t xml:space="preserve">Collision Damage Appraisal</w:t>
            </w:r>
          </w:p>
          <w:p w:rsidR="00000000" w:rsidDel="00000000" w:rsidP="00000000" w:rsidRDefault="00000000" w:rsidRPr="00000000" w14:paraId="0000010C">
            <w:pPr>
              <w:widowControl w:val="0"/>
              <w:spacing w:before="55" w:lineRule="auto"/>
              <w:ind w:right="160"/>
              <w:rPr/>
            </w:pPr>
            <w:r w:rsidDel="00000000" w:rsidR="00000000" w:rsidRPr="00000000">
              <w:rPr>
                <w:rtl w:val="0"/>
              </w:rPr>
              <w:t xml:space="preserve">Automotive Maintenance &amp; Light Repair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Diesel Equipment Technology</w:t>
            </w:r>
          </w:p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="263.00000000000006" w:lineRule="auto"/>
              <w:ind w:right="-110"/>
              <w:rPr/>
            </w:pPr>
            <w:r w:rsidDel="00000000" w:rsidR="00000000" w:rsidRPr="00000000">
              <w:rPr>
                <w:rtl w:val="0"/>
              </w:rPr>
              <w:t xml:space="preserve">Power Equipment Technology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before="55" w:lineRule="auto"/>
              <w:ind w:right="7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Saturday Feb 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before="55" w:lineRule="auto"/>
              <w:ind w:right="16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="263.00000000000006" w:lineRule="auto"/>
              <w:ind w:right="-11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TSTC Hutto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lightGray"/>
                <w:rtl w:val="0"/>
              </w:rPr>
              <w:t xml:space="preserve">1600 Innovation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Blvd Hutto, TX 78634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rPr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Chapter Business Procedure</w:t>
            </w:r>
          </w:p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Emblem Ceremony</w:t>
            </w:r>
          </w:p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Extemporaneous Speaking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Job Interview</w:t>
            </w:r>
          </w:p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Job Skill Demonstration "A"</w:t>
            </w:r>
          </w:p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Job Skill Demonstration "Open"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Opening and Closing Ceremony</w:t>
            </w:r>
          </w:p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Prepared Speech</w:t>
            </w:r>
          </w:p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Quiz Bowl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before="55" w:lineRule="auto"/>
              <w:ind w:right="70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RED means contest location and time not 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="263.00000000000006" w:lineRule="auto"/>
              <w:ind w:left="-20" w:right="-1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c4587"/>
                <w:sz w:val="28"/>
                <w:szCs w:val="28"/>
                <w:rtl w:val="0"/>
              </w:rPr>
              <w:t xml:space="preserve">Blue means waiting for contestants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310"/>
        </w:tabs>
        <w:spacing w:before="58" w:line="263.00000000000006" w:lineRule="auto"/>
        <w:ind w:right="-54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720" w:top="720" w:left="720" w:right="72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1</w:t>
    </w:r>
    <w:r w:rsidDel="00000000" w:rsidR="00000000" w:rsidRPr="00000000">
      <w:rPr>
        <w:rtl w:val="0"/>
      </w:rPr>
      <w:t xml:space="preserve"> 24 24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center"/>
      <w:rPr>
        <w:b w:val="1"/>
        <w:color w:val="000000"/>
        <w:sz w:val="40"/>
        <w:szCs w:val="40"/>
      </w:rPr>
    </w:pPr>
    <w:r w:rsidDel="00000000" w:rsidR="00000000" w:rsidRPr="00000000">
      <w:rPr>
        <w:b w:val="1"/>
        <w:color w:val="000000"/>
        <w:sz w:val="40"/>
        <w:szCs w:val="40"/>
        <w:rtl w:val="0"/>
      </w:rPr>
      <w:t xml:space="preserve">SkillsUSA TX District 10 Contest Agenda 2024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7443709</wp:posOffset>
          </wp:positionH>
          <wp:positionV relativeFrom="paragraph">
            <wp:posOffset>-226055</wp:posOffset>
          </wp:positionV>
          <wp:extent cx="545298" cy="52705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5298" cy="527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653EC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3ECF"/>
  </w:style>
  <w:style w:type="paragraph" w:styleId="Footer">
    <w:name w:val="footer"/>
    <w:basedOn w:val="Normal"/>
    <w:link w:val="FooterChar"/>
    <w:uiPriority w:val="99"/>
    <w:unhideWhenUsed w:val="1"/>
    <w:rsid w:val="00653EC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3EC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pyocM3UZ8B0ySvSavnNvt42mEA==">CgMxLjAyCWguMzBqMHpsbDIIaC5namRneHM4AHIhMTdHR0NVbEhkX1ZqQ3o4QXlIMTE1ZF8tVHZxLVZrS2NJ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2024-01-25T21:02:00Z</dcterms:created>
  <dc:creator>Amy Baxmann</dc:creator>
</cp:coreProperties>
</file>