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315995" w:rsidRPr="007622A5" w14:paraId="7C319241" w14:textId="77777777" w:rsidTr="007622A5">
        <w:trPr>
          <w:trHeight w:val="352"/>
        </w:trPr>
        <w:tc>
          <w:tcPr>
            <w:tcW w:w="4968" w:type="dxa"/>
            <w:tcBorders>
              <w:bottom w:val="nil"/>
            </w:tcBorders>
            <w:shd w:val="clear" w:color="auto" w:fill="auto"/>
          </w:tcPr>
          <w:p w14:paraId="7E3B9EBB" w14:textId="77777777" w:rsidR="00315995" w:rsidRPr="007622A5" w:rsidRDefault="00315995" w:rsidP="007622A5">
            <w:pPr>
              <w:tabs>
                <w:tab w:val="left" w:pos="317"/>
              </w:tabs>
              <w:rPr>
                <w:rFonts w:ascii="Garamond" w:hAnsi="Garamond" w:cs="Tahoma"/>
                <w:b/>
                <w:sz w:val="36"/>
                <w:szCs w:val="36"/>
              </w:rPr>
            </w:pPr>
          </w:p>
          <w:p w14:paraId="50455B20" w14:textId="77777777" w:rsidR="00315995" w:rsidRPr="007622A5" w:rsidRDefault="00315995" w:rsidP="007622A5">
            <w:pPr>
              <w:tabs>
                <w:tab w:val="left" w:pos="317"/>
              </w:tabs>
              <w:rPr>
                <w:rFonts w:ascii="Garamond" w:hAnsi="Garamond" w:cs="Tahoma"/>
                <w:b/>
                <w:sz w:val="36"/>
                <w:szCs w:val="36"/>
              </w:rPr>
            </w:pPr>
            <w:r w:rsidRPr="007622A5">
              <w:rPr>
                <w:rFonts w:ascii="Garamond" w:hAnsi="Garamond" w:cs="Tahoma"/>
                <w:b/>
                <w:sz w:val="36"/>
                <w:szCs w:val="36"/>
              </w:rPr>
              <w:t>SkillsUSA Texas</w:t>
            </w:r>
          </w:p>
          <w:p w14:paraId="0FC5C9BF" w14:textId="77777777" w:rsidR="00315995" w:rsidRPr="007622A5" w:rsidRDefault="00315995" w:rsidP="007622A5">
            <w:pPr>
              <w:tabs>
                <w:tab w:val="left" w:pos="317"/>
              </w:tabs>
              <w:rPr>
                <w:rFonts w:ascii="Garamond" w:hAnsi="Garamond" w:cs="Tahoma"/>
                <w:b/>
                <w:sz w:val="28"/>
                <w:szCs w:val="28"/>
              </w:rPr>
            </w:pPr>
            <w:r w:rsidRPr="007622A5">
              <w:rPr>
                <w:rFonts w:ascii="Garamond" w:hAnsi="Garamond" w:cs="Tahoma"/>
                <w:b/>
                <w:sz w:val="28"/>
                <w:szCs w:val="28"/>
              </w:rPr>
              <w:t>“Champions at Work”</w:t>
            </w:r>
          </w:p>
          <w:p w14:paraId="31D9662D" w14:textId="77777777" w:rsidR="00315995" w:rsidRPr="007622A5" w:rsidRDefault="00315995" w:rsidP="007622A5">
            <w:pPr>
              <w:jc w:val="center"/>
              <w:rPr>
                <w:rFonts w:ascii="Garamond" w:hAnsi="Garamond" w:cs="Tahoma"/>
                <w:sz w:val="16"/>
                <w:szCs w:val="16"/>
              </w:rPr>
            </w:pPr>
          </w:p>
        </w:tc>
      </w:tr>
    </w:tbl>
    <w:p w14:paraId="14C4B383" w14:textId="77777777" w:rsidR="00606F76" w:rsidRDefault="00620B3A" w:rsidP="00606F76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3AE893F" wp14:editId="79D3F892">
            <wp:simplePos x="0" y="0"/>
            <wp:positionH relativeFrom="column">
              <wp:posOffset>4023406</wp:posOffset>
            </wp:positionH>
            <wp:positionV relativeFrom="paragraph">
              <wp:posOffset>-1247251</wp:posOffset>
            </wp:positionV>
            <wp:extent cx="2330450" cy="1715770"/>
            <wp:effectExtent l="0" t="0" r="0" b="0"/>
            <wp:wrapNone/>
            <wp:docPr id="5" name="Picture 5" descr="TX-Logo-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X-Logo-2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771A5" w14:textId="77777777" w:rsidR="00606F76" w:rsidRDefault="00606F76" w:rsidP="00606F76">
      <w:pPr>
        <w:jc w:val="center"/>
      </w:pPr>
    </w:p>
    <w:p w14:paraId="6E7B0B81" w14:textId="77777777" w:rsidR="00620B3A" w:rsidRDefault="00620B3A" w:rsidP="00606F76"/>
    <w:p w14:paraId="01754DB3" w14:textId="77777777" w:rsidR="00606F76" w:rsidRDefault="00606F76" w:rsidP="00606F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3EC34" wp14:editId="4FB967C6">
                <wp:simplePos x="0" y="0"/>
                <wp:positionH relativeFrom="column">
                  <wp:posOffset>-465588</wp:posOffset>
                </wp:positionH>
                <wp:positionV relativeFrom="paragraph">
                  <wp:posOffset>97889</wp:posOffset>
                </wp:positionV>
                <wp:extent cx="7046642" cy="20973"/>
                <wp:effectExtent l="19050" t="19050" r="20955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6642" cy="2097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E2500D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65pt,7.7pt" to="518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</w:p>
    <w:p w14:paraId="0C328CFE" w14:textId="77777777" w:rsidR="00620B3A" w:rsidRDefault="00620B3A" w:rsidP="000F6566">
      <w:pPr>
        <w:jc w:val="center"/>
      </w:pPr>
    </w:p>
    <w:p w14:paraId="0A57B243" w14:textId="6DC04C3E" w:rsidR="000F6566" w:rsidRDefault="000F6566" w:rsidP="000F6566">
      <w:pPr>
        <w:jc w:val="center"/>
      </w:pPr>
      <w:r>
        <w:t xml:space="preserve">SkillsUSA Texas </w:t>
      </w:r>
      <w:r w:rsidR="00E84350">
        <w:t>Special Called</w:t>
      </w:r>
      <w:r>
        <w:t xml:space="preserve"> Meeting of the Board of Directors</w:t>
      </w:r>
    </w:p>
    <w:p w14:paraId="615E65FA" w14:textId="2A9C5176" w:rsidR="000F6566" w:rsidRDefault="00356011" w:rsidP="000F6566">
      <w:pPr>
        <w:jc w:val="center"/>
      </w:pPr>
      <w:r>
        <w:t>Wednesday November 17</w:t>
      </w:r>
      <w:r w:rsidR="00800DED">
        <w:t>, 2021</w:t>
      </w:r>
      <w:r w:rsidR="00E84350">
        <w:t xml:space="preserve">, </w:t>
      </w:r>
      <w:r>
        <w:t>4</w:t>
      </w:r>
      <w:r w:rsidR="00E84350">
        <w:t>:</w:t>
      </w:r>
      <w:bookmarkStart w:id="0" w:name="_GoBack"/>
      <w:bookmarkEnd w:id="0"/>
      <w:r>
        <w:t>3</w:t>
      </w:r>
      <w:r w:rsidR="00E84350">
        <w:t>0PM</w:t>
      </w:r>
    </w:p>
    <w:p w14:paraId="7D7B21C3" w14:textId="24C034D0" w:rsidR="000F6566" w:rsidRDefault="00356011" w:rsidP="000F6566">
      <w:pPr>
        <w:jc w:val="center"/>
      </w:pPr>
      <w:r>
        <w:t>Zoom</w:t>
      </w:r>
      <w:r w:rsidR="00F01FE5">
        <w:t xml:space="preserve"> Conference</w:t>
      </w:r>
      <w:r w:rsidR="000F6566">
        <w:t xml:space="preserve"> Call</w:t>
      </w:r>
    </w:p>
    <w:p w14:paraId="77CB3A9C" w14:textId="77777777" w:rsidR="00606F76" w:rsidRDefault="00606F76" w:rsidP="000F6566">
      <w:pPr>
        <w:jc w:val="center"/>
        <w:sectPr w:rsidR="00606F76" w:rsidSect="00315995">
          <w:footerReference w:type="default" r:id="rId9"/>
          <w:type w:val="continuous"/>
          <w:pgSz w:w="12240" w:h="15840" w:code="1"/>
          <w:pgMar w:top="720" w:right="1440" w:bottom="720" w:left="1440" w:header="720" w:footer="720" w:gutter="0"/>
          <w:pgNumType w:start="1"/>
          <w:cols w:space="720"/>
          <w:docGrid w:linePitch="360"/>
        </w:sectPr>
      </w:pPr>
    </w:p>
    <w:p w14:paraId="4A946DC7" w14:textId="77777777" w:rsidR="00606F76" w:rsidRDefault="00606F76" w:rsidP="000F6566">
      <w:pPr>
        <w:jc w:val="center"/>
      </w:pPr>
    </w:p>
    <w:p w14:paraId="3B4455EB" w14:textId="77777777" w:rsidR="000F6566" w:rsidRDefault="000F6566" w:rsidP="00606F76">
      <w:pPr>
        <w:pStyle w:val="ListParagraph"/>
        <w:numPr>
          <w:ilvl w:val="0"/>
          <w:numId w:val="1"/>
        </w:numPr>
      </w:pPr>
      <w:r>
        <w:t>Call To Order</w:t>
      </w:r>
    </w:p>
    <w:p w14:paraId="47A0DE0E" w14:textId="77777777" w:rsidR="000F6566" w:rsidRDefault="000F6566" w:rsidP="00606F76">
      <w:pPr>
        <w:pStyle w:val="ListParagraph"/>
        <w:numPr>
          <w:ilvl w:val="0"/>
          <w:numId w:val="1"/>
        </w:numPr>
      </w:pPr>
      <w:r>
        <w:t>Invocation</w:t>
      </w:r>
    </w:p>
    <w:p w14:paraId="14A91CAD" w14:textId="54D45240" w:rsidR="002D2C5A" w:rsidRDefault="000F6566" w:rsidP="00F01FE5">
      <w:pPr>
        <w:pStyle w:val="ListParagraph"/>
        <w:numPr>
          <w:ilvl w:val="0"/>
          <w:numId w:val="1"/>
        </w:numPr>
      </w:pPr>
      <w:r>
        <w:t>Roll Call</w:t>
      </w:r>
    </w:p>
    <w:p w14:paraId="70644161" w14:textId="3277D79A" w:rsidR="00F01FE5" w:rsidRDefault="00356011" w:rsidP="00356011">
      <w:pPr>
        <w:pStyle w:val="ListParagraph"/>
        <w:numPr>
          <w:ilvl w:val="0"/>
          <w:numId w:val="1"/>
        </w:numPr>
      </w:pPr>
      <w:r>
        <w:t xml:space="preserve">Board Approval for line of credit for Jake Lopez to be able to open a new Credit Card for SkillsUSA Texas use, allowing Janet Conner to close the account currently used. </w:t>
      </w:r>
    </w:p>
    <w:p w14:paraId="3A970976" w14:textId="0F98F993" w:rsidR="00DA3773" w:rsidRDefault="00DA3773" w:rsidP="00356011">
      <w:pPr>
        <w:pStyle w:val="ListParagraph"/>
        <w:numPr>
          <w:ilvl w:val="0"/>
          <w:numId w:val="1"/>
        </w:numPr>
      </w:pPr>
      <w:r>
        <w:t>District budgets, t-shirts</w:t>
      </w:r>
    </w:p>
    <w:p w14:paraId="7AAB38F1" w14:textId="7DCEB55B" w:rsidR="00DA3773" w:rsidRDefault="00DA3773" w:rsidP="00356011">
      <w:pPr>
        <w:pStyle w:val="ListParagraph"/>
        <w:numPr>
          <w:ilvl w:val="0"/>
          <w:numId w:val="1"/>
        </w:numPr>
      </w:pPr>
      <w:r>
        <w:t>Computer upgrade for Bart</w:t>
      </w:r>
    </w:p>
    <w:p w14:paraId="67F8A0CF" w14:textId="494F1F9C" w:rsidR="00F01FE5" w:rsidRPr="002D2C5A" w:rsidRDefault="00F01FE5" w:rsidP="00F01FE5">
      <w:pPr>
        <w:pStyle w:val="ListParagraph"/>
        <w:numPr>
          <w:ilvl w:val="0"/>
          <w:numId w:val="1"/>
        </w:numPr>
      </w:pPr>
      <w:r>
        <w:t>Adjournment</w:t>
      </w:r>
    </w:p>
    <w:sectPr w:rsidR="00F01FE5" w:rsidRPr="002D2C5A" w:rsidSect="00606F76">
      <w:type w:val="continuous"/>
      <w:pgSz w:w="12240" w:h="15840" w:code="1"/>
      <w:pgMar w:top="720" w:right="1440" w:bottom="720" w:left="1440" w:header="720" w:footer="720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66CDF" w14:textId="77777777" w:rsidR="00AB646D" w:rsidRDefault="00AB646D">
      <w:r>
        <w:separator/>
      </w:r>
    </w:p>
  </w:endnote>
  <w:endnote w:type="continuationSeparator" w:id="0">
    <w:p w14:paraId="66A2468C" w14:textId="77777777" w:rsidR="00AB646D" w:rsidRDefault="00AB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840B" w14:textId="77777777" w:rsidR="00411D19" w:rsidRDefault="00411D19"/>
  <w:tbl>
    <w:tblPr>
      <w:tblW w:w="9576" w:type="dxa"/>
      <w:tblLook w:val="01E0" w:firstRow="1" w:lastRow="1" w:firstColumn="1" w:lastColumn="1" w:noHBand="0" w:noVBand="0"/>
    </w:tblPr>
    <w:tblGrid>
      <w:gridCol w:w="3348"/>
      <w:gridCol w:w="2700"/>
      <w:gridCol w:w="3528"/>
    </w:tblGrid>
    <w:tr w:rsidR="00A96A27" w:rsidRPr="007622A5" w14:paraId="7A461D60" w14:textId="77777777" w:rsidTr="007622A5">
      <w:tc>
        <w:tcPr>
          <w:tcW w:w="3348" w:type="dxa"/>
          <w:shd w:val="clear" w:color="auto" w:fill="auto"/>
          <w:vAlign w:val="center"/>
        </w:tcPr>
        <w:p w14:paraId="4FC66A05" w14:textId="77777777" w:rsidR="00A96A27" w:rsidRDefault="00411D19" w:rsidP="007622A5">
          <w:pPr>
            <w:tabs>
              <w:tab w:val="left" w:pos="317"/>
            </w:tabs>
            <w:rPr>
              <w:rFonts w:ascii="Garamond" w:hAnsi="Garamond" w:cs="Tahoma"/>
              <w:b/>
              <w:i/>
              <w:color w:val="003366"/>
              <w:sz w:val="20"/>
              <w:szCs w:val="20"/>
            </w:rPr>
          </w:pPr>
          <w:r>
            <w:rPr>
              <w:rFonts w:ascii="Garamond" w:hAnsi="Garamond" w:cs="Tahoma"/>
              <w:b/>
              <w:i/>
              <w:color w:val="003366"/>
              <w:sz w:val="20"/>
              <w:szCs w:val="20"/>
            </w:rPr>
            <w:t>P O Box 1388</w:t>
          </w:r>
        </w:p>
        <w:p w14:paraId="09DE1B5C" w14:textId="77777777" w:rsidR="00411D19" w:rsidRPr="007622A5" w:rsidRDefault="00411D19" w:rsidP="007622A5">
          <w:pPr>
            <w:tabs>
              <w:tab w:val="left" w:pos="317"/>
            </w:tabs>
            <w:rPr>
              <w:rFonts w:ascii="Garamond" w:hAnsi="Garamond" w:cs="Tahoma"/>
              <w:b/>
              <w:i/>
              <w:color w:val="003366"/>
              <w:sz w:val="20"/>
              <w:szCs w:val="20"/>
            </w:rPr>
          </w:pPr>
          <w:r>
            <w:rPr>
              <w:rFonts w:ascii="Garamond" w:hAnsi="Garamond" w:cs="Tahoma"/>
              <w:b/>
              <w:i/>
              <w:color w:val="003366"/>
              <w:sz w:val="20"/>
              <w:szCs w:val="20"/>
            </w:rPr>
            <w:t>Mabank, TX 75147</w:t>
          </w:r>
        </w:p>
      </w:tc>
      <w:tc>
        <w:tcPr>
          <w:tcW w:w="2700" w:type="dxa"/>
          <w:shd w:val="clear" w:color="auto" w:fill="auto"/>
          <w:vAlign w:val="center"/>
        </w:tcPr>
        <w:p w14:paraId="28CC4E39" w14:textId="77777777" w:rsidR="00A96A27" w:rsidRPr="007622A5" w:rsidRDefault="00A96A27" w:rsidP="007622A5">
          <w:pPr>
            <w:pStyle w:val="Footer"/>
            <w:jc w:val="center"/>
            <w:rPr>
              <w:rFonts w:ascii="Garamond" w:hAnsi="Garamond"/>
              <w:b/>
              <w:color w:val="003366"/>
              <w:sz w:val="20"/>
              <w:szCs w:val="20"/>
            </w:rPr>
          </w:pPr>
        </w:p>
      </w:tc>
      <w:tc>
        <w:tcPr>
          <w:tcW w:w="3528" w:type="dxa"/>
          <w:shd w:val="clear" w:color="auto" w:fill="auto"/>
          <w:vAlign w:val="bottom"/>
        </w:tcPr>
        <w:p w14:paraId="40E1A438" w14:textId="77777777" w:rsidR="00A96A27" w:rsidRDefault="00AB646D" w:rsidP="007622A5">
          <w:pPr>
            <w:pStyle w:val="Footer"/>
            <w:jc w:val="right"/>
            <w:rPr>
              <w:rFonts w:ascii="Garamond" w:hAnsi="Garamond"/>
              <w:b/>
              <w:i/>
              <w:color w:val="003366"/>
              <w:sz w:val="20"/>
              <w:szCs w:val="20"/>
            </w:rPr>
          </w:pPr>
          <w:hyperlink r:id="rId1" w:history="1">
            <w:r w:rsidR="00411D19" w:rsidRPr="00841321">
              <w:rPr>
                <w:rStyle w:val="Hyperlink"/>
                <w:rFonts w:ascii="Garamond" w:hAnsi="Garamond"/>
                <w:b/>
                <w:i/>
                <w:sz w:val="20"/>
                <w:szCs w:val="20"/>
              </w:rPr>
              <w:t>www.skillsusatx.org</w:t>
            </w:r>
          </w:hyperlink>
        </w:p>
        <w:p w14:paraId="2B65C512" w14:textId="77777777" w:rsidR="00411D19" w:rsidRPr="007622A5" w:rsidRDefault="00411D19" w:rsidP="007622A5">
          <w:pPr>
            <w:pStyle w:val="Footer"/>
            <w:jc w:val="right"/>
            <w:rPr>
              <w:rFonts w:ascii="Garamond" w:hAnsi="Garamond"/>
              <w:b/>
              <w:i/>
              <w:color w:val="003366"/>
              <w:sz w:val="20"/>
              <w:szCs w:val="20"/>
            </w:rPr>
          </w:pPr>
          <w:r>
            <w:rPr>
              <w:rFonts w:ascii="Garamond" w:hAnsi="Garamond"/>
              <w:b/>
              <w:i/>
              <w:color w:val="003366"/>
              <w:sz w:val="20"/>
              <w:szCs w:val="20"/>
            </w:rPr>
            <w:t>800-444-2297</w:t>
          </w:r>
        </w:p>
      </w:tc>
    </w:tr>
  </w:tbl>
  <w:p w14:paraId="6EE1E3E8" w14:textId="77777777" w:rsidR="00A96A27" w:rsidRPr="00FF34E5" w:rsidRDefault="00A96A27" w:rsidP="00352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C77BA" w14:textId="77777777" w:rsidR="00AB646D" w:rsidRDefault="00AB646D">
      <w:r>
        <w:separator/>
      </w:r>
    </w:p>
  </w:footnote>
  <w:footnote w:type="continuationSeparator" w:id="0">
    <w:p w14:paraId="51A2B018" w14:textId="77777777" w:rsidR="00AB646D" w:rsidRDefault="00AB6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1330"/>
    <w:multiLevelType w:val="hybridMultilevel"/>
    <w:tmpl w:val="70249DFE"/>
    <w:lvl w:ilvl="0" w:tplc="559A59F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18355906"/>
    <w:multiLevelType w:val="hybridMultilevel"/>
    <w:tmpl w:val="D71C0038"/>
    <w:lvl w:ilvl="0" w:tplc="DC30C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1293A"/>
    <w:multiLevelType w:val="hybridMultilevel"/>
    <w:tmpl w:val="DC7C0130"/>
    <w:lvl w:ilvl="0" w:tplc="F5B6CBEC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596A01C1"/>
    <w:multiLevelType w:val="hybridMultilevel"/>
    <w:tmpl w:val="6922D2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66"/>
    <w:rsid w:val="000F21A8"/>
    <w:rsid w:val="000F6566"/>
    <w:rsid w:val="00114469"/>
    <w:rsid w:val="00133C76"/>
    <w:rsid w:val="00142D8A"/>
    <w:rsid w:val="001623C5"/>
    <w:rsid w:val="00187D08"/>
    <w:rsid w:val="001D5F88"/>
    <w:rsid w:val="0020175C"/>
    <w:rsid w:val="00204DD4"/>
    <w:rsid w:val="00226C0F"/>
    <w:rsid w:val="002B6DA7"/>
    <w:rsid w:val="002D2C5A"/>
    <w:rsid w:val="002D4CE5"/>
    <w:rsid w:val="002E0E06"/>
    <w:rsid w:val="002E423E"/>
    <w:rsid w:val="00315995"/>
    <w:rsid w:val="00322B49"/>
    <w:rsid w:val="00350F93"/>
    <w:rsid w:val="003523CC"/>
    <w:rsid w:val="00356011"/>
    <w:rsid w:val="00356B3F"/>
    <w:rsid w:val="00386580"/>
    <w:rsid w:val="003C4F59"/>
    <w:rsid w:val="00411D19"/>
    <w:rsid w:val="004136E6"/>
    <w:rsid w:val="00451142"/>
    <w:rsid w:val="004535CD"/>
    <w:rsid w:val="0047240A"/>
    <w:rsid w:val="004964DB"/>
    <w:rsid w:val="004E7BA1"/>
    <w:rsid w:val="00530755"/>
    <w:rsid w:val="005334A3"/>
    <w:rsid w:val="00533ED2"/>
    <w:rsid w:val="005501ED"/>
    <w:rsid w:val="005710B2"/>
    <w:rsid w:val="005B15DB"/>
    <w:rsid w:val="005C1345"/>
    <w:rsid w:val="005E7A18"/>
    <w:rsid w:val="00606F76"/>
    <w:rsid w:val="00620B3A"/>
    <w:rsid w:val="00622B54"/>
    <w:rsid w:val="00676386"/>
    <w:rsid w:val="006D2C7E"/>
    <w:rsid w:val="006E722F"/>
    <w:rsid w:val="007160AE"/>
    <w:rsid w:val="007249E9"/>
    <w:rsid w:val="00745AB4"/>
    <w:rsid w:val="007622A5"/>
    <w:rsid w:val="00774C86"/>
    <w:rsid w:val="00800DED"/>
    <w:rsid w:val="00814C2A"/>
    <w:rsid w:val="008150FE"/>
    <w:rsid w:val="0083112D"/>
    <w:rsid w:val="00852A00"/>
    <w:rsid w:val="00887402"/>
    <w:rsid w:val="00902BEF"/>
    <w:rsid w:val="00913E7F"/>
    <w:rsid w:val="00934D81"/>
    <w:rsid w:val="00962399"/>
    <w:rsid w:val="00977ECA"/>
    <w:rsid w:val="00997854"/>
    <w:rsid w:val="009A56C0"/>
    <w:rsid w:val="009C72E2"/>
    <w:rsid w:val="00A05F31"/>
    <w:rsid w:val="00A5743B"/>
    <w:rsid w:val="00A96A27"/>
    <w:rsid w:val="00AB646D"/>
    <w:rsid w:val="00AC0F50"/>
    <w:rsid w:val="00AF717C"/>
    <w:rsid w:val="00B20C12"/>
    <w:rsid w:val="00B37786"/>
    <w:rsid w:val="00B44A25"/>
    <w:rsid w:val="00B62581"/>
    <w:rsid w:val="00B72B28"/>
    <w:rsid w:val="00BE1E17"/>
    <w:rsid w:val="00C1048F"/>
    <w:rsid w:val="00C152DF"/>
    <w:rsid w:val="00C444DC"/>
    <w:rsid w:val="00CA4DC6"/>
    <w:rsid w:val="00CD7E18"/>
    <w:rsid w:val="00CE3458"/>
    <w:rsid w:val="00D068C6"/>
    <w:rsid w:val="00D35BA0"/>
    <w:rsid w:val="00D43DD7"/>
    <w:rsid w:val="00D57732"/>
    <w:rsid w:val="00D57EE5"/>
    <w:rsid w:val="00D77CA1"/>
    <w:rsid w:val="00DA3773"/>
    <w:rsid w:val="00DC49D2"/>
    <w:rsid w:val="00DD1144"/>
    <w:rsid w:val="00DD7D69"/>
    <w:rsid w:val="00E314BD"/>
    <w:rsid w:val="00E84350"/>
    <w:rsid w:val="00EA0F6D"/>
    <w:rsid w:val="00EB13CE"/>
    <w:rsid w:val="00ED12FD"/>
    <w:rsid w:val="00ED562E"/>
    <w:rsid w:val="00F01FE5"/>
    <w:rsid w:val="00F129CB"/>
    <w:rsid w:val="00F146B7"/>
    <w:rsid w:val="00F37155"/>
    <w:rsid w:val="00F62B1B"/>
    <w:rsid w:val="00F82D1B"/>
    <w:rsid w:val="00F844AF"/>
    <w:rsid w:val="00F90ECB"/>
    <w:rsid w:val="00FB080D"/>
    <w:rsid w:val="00FB7C1B"/>
    <w:rsid w:val="00FC3398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A84DFA"/>
  <w15:chartTrackingRefBased/>
  <w15:docId w15:val="{4E8E7397-B7F1-41C0-A5EC-1C230A11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42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7240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43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11D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65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illsusatx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t\OneDrive\Desktop\Texas%20SkillsUS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1D1D6-6611-4CAF-B663-6930127C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Texas SkillsUSA LETTERHEAD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SkillsUSA - VICA</vt:lpstr>
    </vt:vector>
  </TitlesOfParts>
  <Company>Dell Computer Corporation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SkillsUSA - VICA</dc:title>
  <dc:subject/>
  <dc:creator>Janet Conner</dc:creator>
  <cp:keywords/>
  <dc:description/>
  <cp:lastModifiedBy>Janet Conner</cp:lastModifiedBy>
  <cp:revision>2</cp:revision>
  <cp:lastPrinted>2005-10-03T17:22:00Z</cp:lastPrinted>
  <dcterms:created xsi:type="dcterms:W3CDTF">2021-11-17T21:59:00Z</dcterms:created>
  <dcterms:modified xsi:type="dcterms:W3CDTF">2021-11-17T21:59:00Z</dcterms:modified>
</cp:coreProperties>
</file>